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6D" w:rsidRPr="005F1A6D" w:rsidRDefault="005F1A6D" w:rsidP="005F1A6D">
      <w:pPr>
        <w:jc w:val="center"/>
        <w:rPr>
          <w:rFonts w:ascii="Arial" w:hAnsi="Arial" w:cs="Arial"/>
          <w:sz w:val="36"/>
          <w:szCs w:val="36"/>
          <w:u w:val="single"/>
        </w:rPr>
      </w:pPr>
      <w:r w:rsidRPr="005F1A6D">
        <w:rPr>
          <w:rFonts w:ascii="Arial" w:hAnsi="Arial" w:cs="Arial"/>
          <w:sz w:val="36"/>
          <w:szCs w:val="36"/>
          <w:u w:val="single"/>
        </w:rPr>
        <w:t>PARKER COUNTY 2013-14 BUDGET</w:t>
      </w:r>
    </w:p>
    <w:p w:rsidR="006B108E" w:rsidRDefault="002C21E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This budget will raise less revenue from property taxes than last year’s budget by an amount of $343,675, which is a 1.075% percent decrease from last year’s budget. The property tax revenue to be raised from new property added to the tax roll this year is $552,336.</w:t>
      </w:r>
    </w:p>
    <w:p w:rsidR="002C21E7" w:rsidRDefault="002C21E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This budget was adopted</w:t>
      </w:r>
      <w:r w:rsidR="00B14AB1">
        <w:rPr>
          <w:rFonts w:ascii="Arial" w:hAnsi="Arial" w:cs="Arial"/>
          <w:sz w:val="36"/>
          <w:szCs w:val="36"/>
        </w:rPr>
        <w:t xml:space="preserve"> 4-1</w:t>
      </w:r>
      <w:r>
        <w:rPr>
          <w:rFonts w:ascii="Arial" w:hAnsi="Arial" w:cs="Arial"/>
          <w:sz w:val="36"/>
          <w:szCs w:val="36"/>
        </w:rPr>
        <w:t xml:space="preserve"> with County Judge Mark Riley, Commissioner Precinct 1 George Conley, Commissioner Precinct 2 Craig Peacock, Commissioner Precinct 3 Larry Walden</w:t>
      </w:r>
      <w:r w:rsidR="003E6760">
        <w:rPr>
          <w:rFonts w:ascii="Arial" w:hAnsi="Arial" w:cs="Arial"/>
          <w:sz w:val="36"/>
          <w:szCs w:val="36"/>
        </w:rPr>
        <w:t xml:space="preserve"> voting “aye” to adopt the budget</w:t>
      </w:r>
      <w:r>
        <w:rPr>
          <w:rFonts w:ascii="Arial" w:hAnsi="Arial" w:cs="Arial"/>
          <w:sz w:val="36"/>
          <w:szCs w:val="36"/>
        </w:rPr>
        <w:t xml:space="preserve"> and Commissioner Precinct 4 Dusty Renfro voting “</w:t>
      </w:r>
      <w:r w:rsidR="003E6760">
        <w:rPr>
          <w:rFonts w:ascii="Arial" w:hAnsi="Arial" w:cs="Arial"/>
          <w:sz w:val="36"/>
          <w:szCs w:val="36"/>
        </w:rPr>
        <w:t>no</w:t>
      </w:r>
      <w:r>
        <w:rPr>
          <w:rFonts w:ascii="Arial" w:hAnsi="Arial" w:cs="Arial"/>
          <w:sz w:val="36"/>
          <w:szCs w:val="36"/>
        </w:rPr>
        <w:t>” to adopt the budget.</w:t>
      </w:r>
    </w:p>
    <w:p w:rsidR="002C21E7" w:rsidRPr="005F4B71" w:rsidRDefault="002C21E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The property tax rates for the 2012-13 fiscal year were: General Fund - $0.26542 cents, Lateral Road Fund - $0.0825787 cents and Debt Service - $0.0643763 cents</w:t>
      </w:r>
      <w:r w:rsidR="005F1A6D">
        <w:rPr>
          <w:rFonts w:ascii="Arial" w:hAnsi="Arial" w:cs="Arial"/>
          <w:sz w:val="36"/>
          <w:szCs w:val="36"/>
        </w:rPr>
        <w:t xml:space="preserve"> for a total tax rate of $0.412375 cents</w:t>
      </w:r>
      <w:r>
        <w:rPr>
          <w:rFonts w:ascii="Arial" w:hAnsi="Arial" w:cs="Arial"/>
          <w:sz w:val="36"/>
          <w:szCs w:val="36"/>
        </w:rPr>
        <w:t>. The property tax rates for 2013-14</w:t>
      </w:r>
      <w:r w:rsidR="005F1A6D">
        <w:rPr>
          <w:rFonts w:ascii="Arial" w:hAnsi="Arial" w:cs="Arial"/>
          <w:sz w:val="36"/>
          <w:szCs w:val="36"/>
        </w:rPr>
        <w:t xml:space="preserve"> fiscal year are: General Fund - $0.26542 cents, Lateral Road Fund - $0.0825787 cents and Debt Service - $0.0643763 cents</w:t>
      </w:r>
      <w:r w:rsidR="005F1A6D" w:rsidRPr="005F1A6D">
        <w:rPr>
          <w:rFonts w:ascii="Arial" w:hAnsi="Arial" w:cs="Arial"/>
          <w:sz w:val="36"/>
          <w:szCs w:val="36"/>
        </w:rPr>
        <w:t xml:space="preserve"> </w:t>
      </w:r>
      <w:r w:rsidR="005F1A6D">
        <w:rPr>
          <w:rFonts w:ascii="Arial" w:hAnsi="Arial" w:cs="Arial"/>
          <w:sz w:val="36"/>
          <w:szCs w:val="36"/>
        </w:rPr>
        <w:t>for a total tax rate of $0.412375 cents. The effective tax rate for the 2013-14 fiscal year is $0.4189849 cents. The effective maintenance and operations tax rate for 2013-14 fiscal year is $0.4359518 cents. The rollback tax rate for 2013-14 fiscal year is $0.4710518 cents. The total amount of county debt obligations is</w:t>
      </w:r>
      <w:r w:rsidR="00332CDA">
        <w:rPr>
          <w:rFonts w:ascii="Arial" w:hAnsi="Arial" w:cs="Arial"/>
          <w:sz w:val="36"/>
          <w:szCs w:val="36"/>
        </w:rPr>
        <w:t xml:space="preserve"> $</w:t>
      </w:r>
      <w:r w:rsidR="00A425CE" w:rsidRPr="00A425CE">
        <w:rPr>
          <w:rFonts w:ascii="Arial" w:hAnsi="Arial" w:cs="Arial"/>
          <w:bCs/>
          <w:sz w:val="36"/>
          <w:szCs w:val="36"/>
        </w:rPr>
        <w:t>155,345,362.50</w:t>
      </w:r>
      <w:r w:rsidR="00332CDA">
        <w:rPr>
          <w:rFonts w:ascii="Arial" w:hAnsi="Arial" w:cs="Arial"/>
          <w:sz w:val="36"/>
          <w:szCs w:val="36"/>
        </w:rPr>
        <w:t>.</w:t>
      </w:r>
    </w:p>
    <w:sectPr w:rsidR="002C21E7" w:rsidRPr="005F4B71" w:rsidSect="006B1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B71"/>
    <w:rsid w:val="002B1B0E"/>
    <w:rsid w:val="002C21E7"/>
    <w:rsid w:val="00332CDA"/>
    <w:rsid w:val="003E6760"/>
    <w:rsid w:val="005F1A6D"/>
    <w:rsid w:val="005F4B71"/>
    <w:rsid w:val="0065537D"/>
    <w:rsid w:val="006B108E"/>
    <w:rsid w:val="00781590"/>
    <w:rsid w:val="00990C28"/>
    <w:rsid w:val="00A12BF1"/>
    <w:rsid w:val="00A425CE"/>
    <w:rsid w:val="00B14AB1"/>
    <w:rsid w:val="00DC2ABF"/>
    <w:rsid w:val="00DF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j.kertok</dc:creator>
  <cp:lastModifiedBy>j.kertok</cp:lastModifiedBy>
  <cp:revision>4</cp:revision>
  <cp:lastPrinted>2013-09-25T20:14:00Z</cp:lastPrinted>
  <dcterms:created xsi:type="dcterms:W3CDTF">2013-09-24T18:58:00Z</dcterms:created>
  <dcterms:modified xsi:type="dcterms:W3CDTF">2013-09-25T20:14:00Z</dcterms:modified>
</cp:coreProperties>
</file>